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76A" w:rsidRPr="006A16BE" w:rsidRDefault="0093176A" w:rsidP="006A16BE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kk-KZ" w:eastAsia="ru-RU"/>
        </w:rPr>
      </w:pPr>
      <w:r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 xml:space="preserve">6. </w:t>
      </w:r>
      <w:r w:rsidRPr="006A16BE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 xml:space="preserve"> Әлеуметтік-экономикалық жоспарлаудың әдістер</w:t>
      </w:r>
      <w:r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і</w:t>
      </w:r>
    </w:p>
    <w:p w:rsidR="0093176A" w:rsidRDefault="0093176A" w:rsidP="000A1BCB">
      <w:pPr>
        <w:jc w:val="both"/>
        <w:rPr>
          <w:rFonts w:ascii="Times New Roman" w:hAnsi="Times New Roman"/>
          <w:b/>
          <w:lang w:val="kk-KZ"/>
        </w:rPr>
      </w:pPr>
    </w:p>
    <w:p w:rsidR="0093176A" w:rsidRPr="000A1BCB" w:rsidRDefault="0093176A" w:rsidP="000A1BCB">
      <w:pPr>
        <w:jc w:val="both"/>
        <w:rPr>
          <w:rFonts w:ascii="Times New Roman" w:hAnsi="Times New Roman"/>
          <w:lang w:val="kk-KZ"/>
        </w:rPr>
      </w:pPr>
      <w:r w:rsidRPr="000A1BCB">
        <w:rPr>
          <w:rFonts w:ascii="Times New Roman" w:hAnsi="Times New Roman"/>
          <w:b/>
          <w:lang w:val="kk-KZ"/>
        </w:rPr>
        <w:t xml:space="preserve">Дәріс мақсаты: </w:t>
      </w:r>
      <w:r>
        <w:rPr>
          <w:rFonts w:ascii="Times New Roman" w:hAnsi="Times New Roman"/>
          <w:lang w:val="kk-KZ"/>
        </w:rPr>
        <w:t>Ж</w:t>
      </w:r>
      <w:r w:rsidRPr="000A1BCB">
        <w:rPr>
          <w:rFonts w:ascii="Times New Roman" w:hAnsi="Times New Roman"/>
          <w:lang w:val="kk-KZ"/>
        </w:rPr>
        <w:t>обала</w:t>
      </w:r>
      <w:r>
        <w:rPr>
          <w:rFonts w:ascii="Times New Roman" w:hAnsi="Times New Roman"/>
          <w:lang w:val="kk-KZ"/>
        </w:rPr>
        <w:t>удың және болжаудың тәсіл мен</w:t>
      </w:r>
      <w:r w:rsidRPr="000A1BCB">
        <w:rPr>
          <w:rFonts w:ascii="Times New Roman" w:hAnsi="Times New Roman"/>
          <w:lang w:val="kk-KZ"/>
        </w:rPr>
        <w:t xml:space="preserve"> әдістерін игеру.</w:t>
      </w:r>
    </w:p>
    <w:p w:rsidR="0093176A" w:rsidRPr="000A1BCB" w:rsidRDefault="0093176A" w:rsidP="000A1BCB">
      <w:pPr>
        <w:jc w:val="both"/>
        <w:rPr>
          <w:rFonts w:ascii="Times New Roman" w:hAnsi="Times New Roman"/>
          <w:b/>
          <w:lang w:val="kk-KZ"/>
        </w:rPr>
      </w:pPr>
      <w:r w:rsidRPr="000A1BCB">
        <w:rPr>
          <w:rFonts w:ascii="Times New Roman" w:hAnsi="Times New Roman"/>
          <w:b/>
          <w:lang w:val="kk-KZ"/>
        </w:rPr>
        <w:tab/>
      </w:r>
    </w:p>
    <w:p w:rsidR="0093176A" w:rsidRPr="000A1BCB" w:rsidRDefault="0093176A" w:rsidP="000A1BCB">
      <w:pPr>
        <w:rPr>
          <w:rFonts w:ascii="Times New Roman" w:hAnsi="Times New Roman"/>
          <w:b/>
          <w:lang w:val="kk-KZ"/>
        </w:rPr>
      </w:pPr>
      <w:r w:rsidRPr="000A1BCB">
        <w:rPr>
          <w:rFonts w:ascii="Times New Roman" w:hAnsi="Times New Roman"/>
          <w:b/>
          <w:lang w:val="kk-KZ"/>
        </w:rPr>
        <w:t>Дәріс жоспары:</w:t>
      </w:r>
    </w:p>
    <w:p w:rsidR="0093176A" w:rsidRPr="000A1BCB" w:rsidRDefault="0093176A" w:rsidP="000A1BCB">
      <w:pPr>
        <w:jc w:val="both"/>
        <w:rPr>
          <w:rFonts w:ascii="Times New Roman" w:hAnsi="Times New Roman"/>
          <w:lang w:val="kk-KZ"/>
        </w:rPr>
      </w:pPr>
      <w:r w:rsidRPr="000A1BCB">
        <w:rPr>
          <w:rFonts w:ascii="Times New Roman" w:hAnsi="Times New Roman"/>
          <w:b/>
          <w:lang w:val="kk-KZ"/>
        </w:rPr>
        <w:tab/>
      </w:r>
      <w:r w:rsidRPr="000A1BCB">
        <w:rPr>
          <w:rFonts w:ascii="Times New Roman" w:hAnsi="Times New Roman"/>
          <w:lang w:val="kk-KZ"/>
        </w:rPr>
        <w:t xml:space="preserve">1. </w:t>
      </w:r>
      <w:r>
        <w:rPr>
          <w:rFonts w:ascii="Times New Roman" w:hAnsi="Times New Roman"/>
          <w:lang w:val="kk-KZ"/>
        </w:rPr>
        <w:t>Ж</w:t>
      </w:r>
      <w:r w:rsidRPr="000A1BCB">
        <w:rPr>
          <w:rFonts w:ascii="Times New Roman" w:hAnsi="Times New Roman"/>
          <w:lang w:val="kk-KZ"/>
        </w:rPr>
        <w:t>обалау</w:t>
      </w:r>
      <w:r>
        <w:rPr>
          <w:rFonts w:ascii="Times New Roman" w:hAnsi="Times New Roman"/>
          <w:lang w:val="kk-KZ"/>
        </w:rPr>
        <w:t>дың және болжаудың әдістері</w:t>
      </w:r>
      <w:r w:rsidRPr="000A1BCB">
        <w:rPr>
          <w:rFonts w:ascii="Times New Roman" w:hAnsi="Times New Roman"/>
          <w:lang w:val="kk-KZ"/>
        </w:rPr>
        <w:t>.</w:t>
      </w:r>
    </w:p>
    <w:p w:rsidR="0093176A" w:rsidRPr="000A1BCB" w:rsidRDefault="0093176A" w:rsidP="000A1BCB">
      <w:pPr>
        <w:jc w:val="both"/>
        <w:rPr>
          <w:rFonts w:ascii="Times New Roman" w:hAnsi="Times New Roman"/>
          <w:lang w:val="kk-KZ"/>
        </w:rPr>
      </w:pPr>
      <w:r w:rsidRPr="000A1BCB">
        <w:rPr>
          <w:rFonts w:ascii="Times New Roman" w:hAnsi="Times New Roman"/>
          <w:lang w:val="kk-KZ"/>
        </w:rPr>
        <w:tab/>
        <w:t xml:space="preserve">2. </w:t>
      </w:r>
      <w:r>
        <w:rPr>
          <w:rFonts w:ascii="Times New Roman" w:hAnsi="Times New Roman"/>
          <w:lang w:val="kk-KZ"/>
        </w:rPr>
        <w:t>Нормативтік тәсіл, бағдарламалы –мақсатты әдіс</w:t>
      </w:r>
      <w:r w:rsidRPr="000A1BCB">
        <w:rPr>
          <w:rFonts w:ascii="Times New Roman" w:hAnsi="Times New Roman"/>
          <w:lang w:val="kk-KZ"/>
        </w:rPr>
        <w:t>.</w:t>
      </w:r>
      <w:r w:rsidRPr="00896808">
        <w:rPr>
          <w:rFonts w:ascii="Times New Roman" w:hAnsi="Times New Roman"/>
          <w:b/>
          <w:bCs/>
          <w:color w:val="000000"/>
          <w:sz w:val="27"/>
          <w:lang w:val="kk-KZ" w:eastAsia="ru-RU"/>
        </w:rPr>
        <w:t xml:space="preserve"> </w:t>
      </w:r>
    </w:p>
    <w:p w:rsidR="0093176A" w:rsidRPr="006A16BE" w:rsidRDefault="0093176A" w:rsidP="006A16BE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kk-KZ" w:eastAsia="ru-RU"/>
        </w:rPr>
      </w:pPr>
    </w:p>
    <w:p w:rsidR="0093176A" w:rsidRPr="00C53780" w:rsidRDefault="0093176A" w:rsidP="00FD640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 w:eastAsia="ru-RU"/>
        </w:rPr>
      </w:pPr>
      <w:r w:rsidRPr="00C53780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 w:eastAsia="ru-RU"/>
        </w:rPr>
        <w:t>Бақылау сұрақтары:</w:t>
      </w:r>
    </w:p>
    <w:p w:rsidR="0093176A" w:rsidRPr="00C53780" w:rsidRDefault="0093176A" w:rsidP="00FD640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 w:eastAsia="ru-RU"/>
        </w:rPr>
      </w:pPr>
    </w:p>
    <w:p w:rsidR="0093176A" w:rsidRPr="00C53780" w:rsidRDefault="0093176A" w:rsidP="001C78D9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53780">
        <w:rPr>
          <w:rFonts w:ascii="Times New Roman" w:hAnsi="Times New Roman"/>
          <w:b/>
          <w:sz w:val="24"/>
          <w:szCs w:val="24"/>
          <w:lang w:val="kk-KZ"/>
        </w:rPr>
        <w:tab/>
      </w:r>
      <w:r w:rsidRPr="00C53780">
        <w:rPr>
          <w:rFonts w:ascii="Times New Roman" w:hAnsi="Times New Roman"/>
          <w:sz w:val="24"/>
          <w:szCs w:val="24"/>
          <w:lang w:val="kk-KZ"/>
        </w:rPr>
        <w:t>1. Жобалаудың және болжаудың әдістері.</w:t>
      </w:r>
    </w:p>
    <w:p w:rsidR="0093176A" w:rsidRPr="00C53780" w:rsidRDefault="0093176A" w:rsidP="001C78D9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53780">
        <w:rPr>
          <w:rFonts w:ascii="Times New Roman" w:hAnsi="Times New Roman"/>
          <w:sz w:val="24"/>
          <w:szCs w:val="24"/>
          <w:lang w:val="kk-KZ"/>
        </w:rPr>
        <w:tab/>
        <w:t>2. Нормативтік тәсіл, бағдарламалы –мақсатты әдіс.</w:t>
      </w:r>
      <w:r w:rsidRPr="00C53780">
        <w:rPr>
          <w:rFonts w:ascii="Times New Roman" w:hAnsi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</w:p>
    <w:p w:rsidR="0093176A" w:rsidRPr="00F9574B" w:rsidRDefault="0093176A" w:rsidP="001C78D9">
      <w:pPr>
        <w:jc w:val="both"/>
        <w:rPr>
          <w:rFonts w:ascii="Times New Roman" w:hAnsi="Times New Roman"/>
          <w:color w:val="000000"/>
          <w:sz w:val="27"/>
          <w:lang w:val="kk-KZ" w:eastAsia="ru-RU"/>
        </w:rPr>
      </w:pPr>
    </w:p>
    <w:sectPr w:rsidR="0093176A" w:rsidRPr="00F9574B" w:rsidSect="001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D768D"/>
    <w:multiLevelType w:val="hybridMultilevel"/>
    <w:tmpl w:val="778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43D"/>
    <w:rsid w:val="00096EB3"/>
    <w:rsid w:val="000A16F1"/>
    <w:rsid w:val="000A1BCB"/>
    <w:rsid w:val="000A3CE2"/>
    <w:rsid w:val="000D5D8A"/>
    <w:rsid w:val="000D7857"/>
    <w:rsid w:val="000E743D"/>
    <w:rsid w:val="0014566B"/>
    <w:rsid w:val="001803F0"/>
    <w:rsid w:val="00197312"/>
    <w:rsid w:val="001B2380"/>
    <w:rsid w:val="001C430D"/>
    <w:rsid w:val="001C78D9"/>
    <w:rsid w:val="00277D01"/>
    <w:rsid w:val="00286BAD"/>
    <w:rsid w:val="00335559"/>
    <w:rsid w:val="0039440D"/>
    <w:rsid w:val="003A5830"/>
    <w:rsid w:val="003E565F"/>
    <w:rsid w:val="00476336"/>
    <w:rsid w:val="0048267A"/>
    <w:rsid w:val="00494D12"/>
    <w:rsid w:val="004D063D"/>
    <w:rsid w:val="004D5799"/>
    <w:rsid w:val="005C027B"/>
    <w:rsid w:val="005D090B"/>
    <w:rsid w:val="006257E7"/>
    <w:rsid w:val="00633251"/>
    <w:rsid w:val="006354E1"/>
    <w:rsid w:val="00652C03"/>
    <w:rsid w:val="006A16BE"/>
    <w:rsid w:val="006D5FD4"/>
    <w:rsid w:val="007E0EEE"/>
    <w:rsid w:val="00876F3D"/>
    <w:rsid w:val="00896808"/>
    <w:rsid w:val="0093176A"/>
    <w:rsid w:val="00966D8C"/>
    <w:rsid w:val="00996719"/>
    <w:rsid w:val="00A2123B"/>
    <w:rsid w:val="00AC3FC1"/>
    <w:rsid w:val="00B141D4"/>
    <w:rsid w:val="00B368B3"/>
    <w:rsid w:val="00BD1D66"/>
    <w:rsid w:val="00C53780"/>
    <w:rsid w:val="00C66F0D"/>
    <w:rsid w:val="00C83EB3"/>
    <w:rsid w:val="00C8456A"/>
    <w:rsid w:val="00CD37CA"/>
    <w:rsid w:val="00D21192"/>
    <w:rsid w:val="00D23AE4"/>
    <w:rsid w:val="00D50883"/>
    <w:rsid w:val="00DA22C7"/>
    <w:rsid w:val="00DD1FC9"/>
    <w:rsid w:val="00E95576"/>
    <w:rsid w:val="00F241F0"/>
    <w:rsid w:val="00F36526"/>
    <w:rsid w:val="00F9574B"/>
    <w:rsid w:val="00FD0D16"/>
    <w:rsid w:val="00FD6403"/>
    <w:rsid w:val="00FD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38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096EB3"/>
    <w:pPr>
      <w:spacing w:after="135" w:line="240" w:lineRule="auto"/>
      <w:outlineLvl w:val="0"/>
    </w:pPr>
    <w:rPr>
      <w:rFonts w:ascii="Arial Narrow" w:eastAsia="Times New Roman" w:hAnsi="Arial Narrow"/>
      <w:b/>
      <w:bCs/>
      <w:color w:val="FFFFFF"/>
      <w:kern w:val="36"/>
      <w:sz w:val="33"/>
      <w:szCs w:val="33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EB3"/>
    <w:rPr>
      <w:rFonts w:ascii="Arial Narrow" w:hAnsi="Arial Narrow" w:cs="Times New Roman"/>
      <w:b/>
      <w:bCs/>
      <w:color w:val="FFFFFF"/>
      <w:kern w:val="36"/>
      <w:sz w:val="33"/>
      <w:szCs w:val="33"/>
      <w:lang w:eastAsia="ru-RU"/>
    </w:rPr>
  </w:style>
  <w:style w:type="table" w:styleId="TableGrid">
    <w:name w:val="Table Grid"/>
    <w:basedOn w:val="TableNormal"/>
    <w:uiPriority w:val="99"/>
    <w:rsid w:val="001803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ец"/>
    <w:basedOn w:val="Normal"/>
    <w:uiPriority w:val="99"/>
    <w:rsid w:val="00096EB3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Stlb">
    <w:name w:val="Stlb"/>
    <w:basedOn w:val="Normal"/>
    <w:uiPriority w:val="99"/>
    <w:rsid w:val="00096EB3"/>
    <w:pPr>
      <w:autoSpaceDE w:val="0"/>
      <w:autoSpaceDN w:val="0"/>
      <w:spacing w:after="0" w:line="240" w:lineRule="auto"/>
      <w:jc w:val="right"/>
    </w:pPr>
    <w:rPr>
      <w:rFonts w:ascii="KZ Arial" w:eastAsia="Times New Roman" w:hAnsi="KZ Arial" w:cs="KZ Arial"/>
      <w:sz w:val="18"/>
      <w:szCs w:val="18"/>
      <w:lang w:eastAsia="ru-RU"/>
    </w:rPr>
  </w:style>
  <w:style w:type="paragraph" w:customStyle="1" w:styleId="OsnTxt">
    <w:name w:val="OsnTxt"/>
    <w:uiPriority w:val="99"/>
    <w:rsid w:val="00D23AE4"/>
    <w:pPr>
      <w:spacing w:line="330" w:lineRule="exact"/>
      <w:ind w:firstLine="709"/>
      <w:jc w:val="both"/>
    </w:pPr>
    <w:rPr>
      <w:rFonts w:ascii="Arial" w:eastAsia="Times New Roman" w:hAnsi="Arial"/>
      <w:sz w:val="23"/>
      <w:szCs w:val="20"/>
    </w:rPr>
  </w:style>
  <w:style w:type="paragraph" w:styleId="ListParagraph">
    <w:name w:val="List Paragraph"/>
    <w:basedOn w:val="Normal"/>
    <w:uiPriority w:val="99"/>
    <w:qFormat/>
    <w:rsid w:val="00B368B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C3FC1"/>
    <w:rPr>
      <w:rFonts w:cs="Times New Roman"/>
    </w:rPr>
  </w:style>
  <w:style w:type="character" w:customStyle="1" w:styleId="butback">
    <w:name w:val="butback"/>
    <w:basedOn w:val="DefaultParagraphFont"/>
    <w:uiPriority w:val="99"/>
    <w:rsid w:val="00AC3FC1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AC3FC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46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</TotalTime>
  <Pages>1</Pages>
  <Words>51</Words>
  <Characters>293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2014-09-24T22:26:00Z</dcterms:created>
  <dcterms:modified xsi:type="dcterms:W3CDTF">2015-09-14T15:34:00Z</dcterms:modified>
</cp:coreProperties>
</file>